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B:</w:t>
      </w:r>
    </w:p>
    <w:p w:rsidR="00000000" w:rsidDel="00000000" w:rsidP="00000000" w:rsidRDefault="00000000" w:rsidRPr="00000000" w14:paraId="00000002">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tabs>
          <w:tab w:val="left" w:pos="7655"/>
        </w:tabs>
        <w:spacing w:line="240" w:lineRule="auto"/>
        <w:ind w:left="567" w:firstLine="0"/>
        <w:jc w:val="center"/>
        <w:rPr>
          <w:rFonts w:ascii="Calibri" w:cs="Calibri" w:eastAsia="Calibri" w:hAnsi="Calibri"/>
        </w:rPr>
      </w:pPr>
      <w:r w:rsidDel="00000000" w:rsidR="00000000" w:rsidRPr="00000000">
        <w:rPr>
          <w:rFonts w:ascii="Calibri" w:cs="Calibri" w:eastAsia="Calibri" w:hAnsi="Calibri"/>
          <w:b w:val="1"/>
          <w:rtl w:val="0"/>
        </w:rPr>
        <w:t xml:space="preserve">Declaración de Integridad, Elegibilidad y Compromiso Ambiental y Social</w:t>
      </w:r>
      <w:r w:rsidDel="00000000" w:rsidR="00000000" w:rsidRPr="00000000">
        <w:rPr>
          <w:rtl w:val="0"/>
        </w:rPr>
      </w:r>
    </w:p>
    <w:p w:rsidR="00000000" w:rsidDel="00000000" w:rsidP="00000000" w:rsidRDefault="00000000" w:rsidRPr="00000000" w14:paraId="00000004">
      <w:pPr>
        <w:tabs>
          <w:tab w:val="left" w:pos="7655"/>
        </w:tabs>
        <w:spacing w:line="24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Nombre de referencia de la oferta o propuesta: _____________________(el </w:t>
      </w:r>
      <w:r w:rsidDel="00000000" w:rsidR="00000000" w:rsidRPr="00000000">
        <w:rPr>
          <w:rFonts w:ascii="Calibri" w:cs="Calibri" w:eastAsia="Calibri" w:hAnsi="Calibri"/>
          <w:b w:val="1"/>
          <w:rtl w:val="0"/>
        </w:rPr>
        <w:t xml:space="preserve">"Contrato"</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tabs>
          <w:tab w:val="left" w:pos="6379"/>
        </w:tabs>
        <w:spacing w:line="24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A: ____________________________________________(la </w:t>
      </w:r>
      <w:r w:rsidDel="00000000" w:rsidR="00000000" w:rsidRPr="00000000">
        <w:rPr>
          <w:rFonts w:ascii="Calibri" w:cs="Calibri" w:eastAsia="Calibri" w:hAnsi="Calibri"/>
          <w:b w:val="1"/>
          <w:rtl w:val="0"/>
        </w:rPr>
        <w:t xml:space="preserve">"Autoridad Contratante"</w:t>
      </w:r>
      <w:r w:rsidDel="00000000" w:rsidR="00000000" w:rsidRPr="00000000">
        <w:rPr>
          <w:rFonts w:ascii="Calibri" w:cs="Calibri" w:eastAsia="Calibri" w:hAnsi="Calibri"/>
          <w:rtl w:val="0"/>
        </w:rPr>
        <w:t xml:space="preserve">)</w:t>
      </w:r>
    </w:p>
    <w:p w:rsidR="00000000" w:rsidDel="00000000" w:rsidP="00000000" w:rsidRDefault="00000000" w:rsidRPr="00000000" w14:paraId="00000006">
      <w:pPr>
        <w:tabs>
          <w:tab w:val="left" w:pos="6379"/>
        </w:tabs>
        <w:spacing w:line="24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Reconocemos y aceptamos que la Corporación andina de fomento (</w:t>
      </w:r>
      <w:r w:rsidDel="00000000" w:rsidR="00000000" w:rsidRPr="00000000">
        <w:rPr>
          <w:rFonts w:ascii="Calibri" w:cs="Calibri" w:eastAsia="Calibri" w:hAnsi="Calibri"/>
          <w:b w:val="1"/>
          <w:rtl w:val="0"/>
        </w:rPr>
        <w:t xml:space="preserve">"CAF"</w:t>
      </w:r>
      <w:r w:rsidDel="00000000" w:rsidR="00000000" w:rsidRPr="00000000">
        <w:rPr>
          <w:rFonts w:ascii="Calibri" w:cs="Calibri" w:eastAsia="Calibri" w:hAnsi="Calibri"/>
          <w:rtl w:val="0"/>
        </w:rPr>
        <w:t xml:space="preserve">)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000000" w:rsidDel="00000000" w:rsidP="00000000" w:rsidRDefault="00000000" w:rsidRPr="00000000" w14:paraId="00000008">
      <w:pPr>
        <w:widowControl w:val="0"/>
        <w:spacing w:line="24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Certificamos que no estamos, ni está ningún miembro de nuestra APCA ni de nuestros proveedores, contratistas, subcontratistas, consultores o subconsultores en ninguno de los casos siguientes:</w:t>
      </w:r>
    </w:p>
    <w:p w:rsidR="00000000" w:rsidDel="00000000" w:rsidP="00000000" w:rsidRDefault="00000000" w:rsidRPr="00000000" w14:paraId="0000000A">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2.1)</w:t>
        <w:tab/>
        <w:t xml:space="preserve">Estar en o haber sido objeto de un procedimiento de quiebra, de liquidación, de administración judicial, de salvaguarda, de cesación de actividad o estar en cualquier otra situación análoga como consecuencia de un procedimiento del mismo tipo;</w:t>
      </w:r>
    </w:p>
    <w:p w:rsidR="00000000" w:rsidDel="00000000" w:rsidP="00000000" w:rsidRDefault="00000000" w:rsidRPr="00000000" w14:paraId="0000000B">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2.2)</w:t>
        <w:tab/>
        <w:t xml:space="preserve">De haber sido objeto: </w:t>
      </w:r>
    </w:p>
    <w:p w:rsidR="00000000" w:rsidDel="00000000" w:rsidP="00000000" w:rsidRDefault="00000000" w:rsidRPr="00000000" w14:paraId="0000000C">
      <w:pPr>
        <w:widowControl w:val="0"/>
        <w:numPr>
          <w:ilvl w:val="1"/>
          <w:numId w:val="4"/>
        </w:numPr>
        <w:spacing w:line="240" w:lineRule="auto"/>
        <w:ind w:left="1418" w:hanging="284.00000000000006"/>
        <w:jc w:val="both"/>
        <w:rPr>
          <w:rFonts w:ascii="Calibri" w:cs="Calibri" w:eastAsia="Calibri" w:hAnsi="Calibri"/>
        </w:rPr>
      </w:pPr>
      <w:r w:rsidDel="00000000" w:rsidR="00000000" w:rsidRPr="00000000">
        <w:rPr>
          <w:rFonts w:ascii="Calibri" w:cs="Calibri" w:eastAsia="Calibri" w:hAnsi="Calibri"/>
          <w:rtl w:val="0"/>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000000" w:rsidDel="00000000" w:rsidP="00000000" w:rsidRDefault="00000000" w:rsidRPr="00000000" w14:paraId="0000000D">
      <w:pPr>
        <w:widowControl w:val="0"/>
        <w:numPr>
          <w:ilvl w:val="1"/>
          <w:numId w:val="4"/>
        </w:numPr>
        <w:spacing w:line="240" w:lineRule="auto"/>
        <w:ind w:left="1418" w:hanging="284.00000000000006"/>
        <w:jc w:val="both"/>
        <w:rPr>
          <w:rFonts w:ascii="Calibri" w:cs="Calibri" w:eastAsia="Calibri" w:hAnsi="Calibri"/>
        </w:rPr>
      </w:pPr>
      <w:r w:rsidDel="00000000" w:rsidR="00000000" w:rsidRPr="00000000">
        <w:rPr>
          <w:rFonts w:ascii="Calibri" w:cs="Calibri" w:eastAsia="Calibri" w:hAnsi="Calibri"/>
          <w:rtl w:val="0"/>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000000" w:rsidDel="00000000" w:rsidP="00000000" w:rsidRDefault="00000000" w:rsidRPr="00000000" w14:paraId="0000000E">
      <w:pPr>
        <w:widowControl w:val="0"/>
        <w:numPr>
          <w:ilvl w:val="0"/>
          <w:numId w:val="1"/>
        </w:numPr>
        <w:spacing w:line="240" w:lineRule="auto"/>
        <w:ind w:left="1418" w:hanging="284.00000000000006"/>
        <w:jc w:val="both"/>
      </w:pPr>
      <w:r w:rsidDel="00000000" w:rsidR="00000000" w:rsidRPr="00000000">
        <w:rPr>
          <w:rFonts w:ascii="Calibri" w:cs="Calibri" w:eastAsia="Calibri" w:hAnsi="Calibri"/>
          <w:rtl w:val="0"/>
        </w:rPr>
        <w:t xml:space="preserve">de una condena pronunciada hace menos de cinco años mediante una sentencia en firme (res judicata) por fraude, corrupción o cualquier delito cometido en el marco del proceso de adquisición o ejecución de un contrato financiado por CAF;  </w:t>
      </w:r>
    </w:p>
    <w:p w:rsidR="00000000" w:rsidDel="00000000" w:rsidP="00000000" w:rsidRDefault="00000000" w:rsidRPr="00000000" w14:paraId="0000000F">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2.3)</w:t>
        <w:tab/>
        <w:t xml:space="preserve">Figurar en las listas de sanciones financieras adoptadas por las Naciones Unidas, la Unión Europea y/ o Francia, en particular dentro de la lucha contra el financiamiento del terrorismo y contra los atentados a la paz y la seguridad internacional;</w:t>
      </w:r>
    </w:p>
    <w:p w:rsidR="00000000" w:rsidDel="00000000" w:rsidP="00000000" w:rsidRDefault="00000000" w:rsidRPr="00000000" w14:paraId="00000010">
      <w:pPr>
        <w:widowControl w:val="0"/>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2.4) </w:t>
        <w:tab/>
        <w:t xml:space="preserve">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tab/>
      </w:r>
    </w:p>
    <w:p w:rsidR="00000000" w:rsidDel="00000000" w:rsidP="00000000" w:rsidRDefault="00000000" w:rsidRPr="00000000" w14:paraId="00000011">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2.5)</w:t>
        <w:tab/>
        <w:t xml:space="preserve">No haber cumplido nuestras obligaciones respecto al pago de nuestros impuestos de acuerdo con las disposiciones legales del país donde estamos constituidos o las del país de la Autoridad Contratante;</w:t>
      </w:r>
    </w:p>
    <w:p w:rsidR="00000000" w:rsidDel="00000000" w:rsidP="00000000" w:rsidRDefault="00000000" w:rsidRPr="00000000" w14:paraId="00000012">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2.6)</w:t>
        <w:tab/>
        <w:t xml:space="preserve">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000000" w:rsidDel="00000000" w:rsidP="00000000" w:rsidRDefault="00000000" w:rsidRPr="00000000" w14:paraId="00000013">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2.7)</w:t>
        <w:tab/>
        <w:t xml:space="preserve">Haber producido falsos documentos o ser culpable de falsa(s) declaracione(s) al proporcionar los datos exigidos por la Autoridad Contratante en el marco del presente proceso de adquisición y adjudicación del contrato.</w:t>
      </w:r>
    </w:p>
    <w:p w:rsidR="00000000" w:rsidDel="00000000" w:rsidP="00000000" w:rsidRDefault="00000000" w:rsidRPr="00000000" w14:paraId="00000014">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Certificamos que no estamos, ni está ningún miembro de nuestra APCA ni de nuestros proveedores, contratistas, subcontratistas, consultores o subconsultores, en ninguna de las situaciones de conflicto de interés siguientes:</w:t>
      </w:r>
    </w:p>
    <w:p w:rsidR="00000000" w:rsidDel="00000000" w:rsidP="00000000" w:rsidRDefault="00000000" w:rsidRPr="00000000" w14:paraId="00000015">
      <w:pPr>
        <w:widowControl w:val="0"/>
        <w:tabs>
          <w:tab w:val="left" w:pos="1134"/>
        </w:tabs>
        <w:spacing w:line="240" w:lineRule="auto"/>
        <w:ind w:left="1134" w:hanging="567"/>
        <w:jc w:val="both"/>
        <w:rPr>
          <w:rFonts w:ascii="Calibri" w:cs="Calibri" w:eastAsia="Calibri" w:hAnsi="Calibri"/>
        </w:rPr>
      </w:pPr>
      <w:r w:rsidDel="00000000" w:rsidR="00000000" w:rsidRPr="00000000">
        <w:rPr>
          <w:rFonts w:ascii="Calibri" w:cs="Calibri" w:eastAsia="Calibri" w:hAnsi="Calibri"/>
          <w:rtl w:val="0"/>
        </w:rPr>
        <w:t xml:space="preserve">3.1)</w:t>
        <w:tab/>
        <w:t xml:space="preserve">Accionista que controle a la Autoridad Contratante o una filial controlada por la Autoridad Contratante, salvo que el conflicto resultante se haya puesto en conocimiento de CAF y se haya resuelto a su propia satisfacción;</w:t>
      </w:r>
    </w:p>
    <w:p w:rsidR="00000000" w:rsidDel="00000000" w:rsidP="00000000" w:rsidRDefault="00000000" w:rsidRPr="00000000" w14:paraId="00000016">
      <w:pPr>
        <w:widowControl w:val="0"/>
        <w:tabs>
          <w:tab w:val="left" w:pos="1134"/>
        </w:tabs>
        <w:spacing w:line="240" w:lineRule="auto"/>
        <w:ind w:left="1134" w:hanging="567"/>
        <w:jc w:val="both"/>
        <w:rPr>
          <w:rFonts w:ascii="Calibri" w:cs="Calibri" w:eastAsia="Calibri" w:hAnsi="Calibri"/>
        </w:rPr>
      </w:pPr>
      <w:r w:rsidDel="00000000" w:rsidR="00000000" w:rsidRPr="00000000">
        <w:rPr>
          <w:rFonts w:ascii="Calibri" w:cs="Calibri" w:eastAsia="Calibri" w:hAnsi="Calibri"/>
          <w:rtl w:val="0"/>
        </w:rPr>
        <w:t xml:space="preserve">3.2)</w:t>
        <w:tab/>
        <w:t xml:space="preserve">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000000" w:rsidDel="00000000" w:rsidP="00000000" w:rsidRDefault="00000000" w:rsidRPr="00000000" w14:paraId="00000017">
      <w:pPr>
        <w:widowControl w:val="0"/>
        <w:tabs>
          <w:tab w:val="left" w:pos="1134"/>
        </w:tabs>
        <w:spacing w:line="240" w:lineRule="auto"/>
        <w:ind w:left="1134" w:hanging="567"/>
        <w:jc w:val="both"/>
        <w:rPr>
          <w:rFonts w:ascii="Calibri" w:cs="Calibri" w:eastAsia="Calibri" w:hAnsi="Calibri"/>
        </w:rPr>
      </w:pPr>
      <w:r w:rsidDel="00000000" w:rsidR="00000000" w:rsidRPr="00000000">
        <w:rPr>
          <w:rFonts w:ascii="Calibri" w:cs="Calibri" w:eastAsia="Calibri" w:hAnsi="Calibri"/>
          <w:rtl w:val="0"/>
        </w:rPr>
        <w:t xml:space="preserve">3.3)</w:t>
        <w:tab/>
        <w:t xml:space="preserve">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000000" w:rsidDel="00000000" w:rsidP="00000000" w:rsidRDefault="00000000" w:rsidRPr="00000000" w14:paraId="00000018">
      <w:pPr>
        <w:widowControl w:val="0"/>
        <w:tabs>
          <w:tab w:val="left" w:pos="1134"/>
        </w:tabs>
        <w:spacing w:line="240" w:lineRule="auto"/>
        <w:ind w:left="1134" w:hanging="567"/>
        <w:jc w:val="both"/>
        <w:rPr>
          <w:rFonts w:ascii="Calibri" w:cs="Calibri" w:eastAsia="Calibri" w:hAnsi="Calibri"/>
        </w:rPr>
      </w:pPr>
      <w:r w:rsidDel="00000000" w:rsidR="00000000" w:rsidRPr="00000000">
        <w:rPr>
          <w:rFonts w:ascii="Calibri" w:cs="Calibri" w:eastAsia="Calibri" w:hAnsi="Calibri"/>
          <w:rtl w:val="0"/>
        </w:rPr>
        <w:t xml:space="preserve">3.4)</w:t>
        <w:tab/>
        <w:t xml:space="preserve">Encontrarse en un servicio de consultoría que, por su naturaleza, pueda resultar incompatibles con  los servicios que se llevarán a cabo para la Autoridad Contratante;</w:t>
      </w:r>
    </w:p>
    <w:p w:rsidR="00000000" w:rsidDel="00000000" w:rsidP="00000000" w:rsidRDefault="00000000" w:rsidRPr="00000000" w14:paraId="00000019">
      <w:pPr>
        <w:widowControl w:val="0"/>
        <w:tabs>
          <w:tab w:val="left" w:pos="1134"/>
        </w:tabs>
        <w:spacing w:line="240" w:lineRule="auto"/>
        <w:ind w:left="1134" w:hanging="567"/>
        <w:jc w:val="both"/>
        <w:rPr>
          <w:rFonts w:ascii="Calibri" w:cs="Calibri" w:eastAsia="Calibri" w:hAnsi="Calibri"/>
        </w:rPr>
      </w:pPr>
      <w:r w:rsidDel="00000000" w:rsidR="00000000" w:rsidRPr="00000000">
        <w:rPr>
          <w:rFonts w:ascii="Calibri" w:cs="Calibri" w:eastAsia="Calibri" w:hAnsi="Calibri"/>
          <w:rtl w:val="0"/>
        </w:rPr>
        <w:t xml:space="preserve">3.5)</w:t>
        <w:tab/>
        <w:t xml:space="preserve">En el caso de un proceso de adquisición para bienes, obras o plantas:</w:t>
      </w:r>
    </w:p>
    <w:p w:rsidR="00000000" w:rsidDel="00000000" w:rsidP="00000000" w:rsidRDefault="00000000" w:rsidRPr="00000000" w14:paraId="0000001A">
      <w:pPr>
        <w:widowControl w:val="0"/>
        <w:numPr>
          <w:ilvl w:val="2"/>
          <w:numId w:val="2"/>
        </w:numPr>
        <w:spacing w:line="240" w:lineRule="auto"/>
        <w:ind w:left="1701" w:hanging="567"/>
        <w:jc w:val="both"/>
        <w:rPr>
          <w:rFonts w:ascii="Calibri" w:cs="Calibri" w:eastAsia="Calibri" w:hAnsi="Calibri"/>
        </w:rPr>
      </w:pPr>
      <w:r w:rsidDel="00000000" w:rsidR="00000000" w:rsidRPr="00000000">
        <w:rPr>
          <w:rFonts w:ascii="Calibri" w:cs="Calibri" w:eastAsia="Calibri" w:hAnsi="Calibri"/>
          <w:rtl w:val="0"/>
        </w:rPr>
        <w:t xml:space="preserve">Haber preparado o haber estado asociados con un consultor que haya preparado especificaciones, planos, cálculos o cualquier otra documentación utilizada para el proceso de adquisición; </w:t>
      </w:r>
    </w:p>
    <w:p w:rsidR="00000000" w:rsidDel="00000000" w:rsidP="00000000" w:rsidRDefault="00000000" w:rsidRPr="00000000" w14:paraId="0000001B">
      <w:pPr>
        <w:widowControl w:val="0"/>
        <w:numPr>
          <w:ilvl w:val="2"/>
          <w:numId w:val="2"/>
        </w:numPr>
        <w:spacing w:line="240" w:lineRule="auto"/>
        <w:ind w:left="1701" w:hanging="567"/>
        <w:jc w:val="both"/>
        <w:rPr>
          <w:rFonts w:ascii="Calibri" w:cs="Calibri" w:eastAsia="Calibri" w:hAnsi="Calibri"/>
        </w:rPr>
      </w:pPr>
      <w:r w:rsidDel="00000000" w:rsidR="00000000" w:rsidRPr="00000000">
        <w:rPr>
          <w:rFonts w:ascii="Calibri" w:cs="Calibri" w:eastAsia="Calibri" w:hAnsi="Calibri"/>
          <w:rtl w:val="0"/>
        </w:rPr>
        <w:t xml:space="preserve">Haber sido nosotros mismos o una de nuestras empresas afiliadas contratados o propuestos a  ser contratados  por el Beneficiario para efectuar la supervisión o inspección de las obras en el marco de este contrato.</w:t>
      </w:r>
    </w:p>
    <w:p w:rsidR="00000000" w:rsidDel="00000000" w:rsidP="00000000" w:rsidRDefault="00000000" w:rsidRPr="00000000" w14:paraId="0000001C">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Si somos una entidad de propiedad estatal, para competir en este proceso de adquisición, certificamos que somos financiera y económicamente autónomos y que nos regimos por las normas del derecho comercial.</w:t>
      </w:r>
    </w:p>
    <w:p w:rsidR="00000000" w:rsidDel="00000000" w:rsidP="00000000" w:rsidRDefault="00000000" w:rsidRPr="00000000" w14:paraId="0000001D">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Nos comprometemos a comunicar a la Autoridad Contratante, el cual informará a CAF, cualquier cambio de situación relacionado con los puntos 2 a 4 anteriores.</w:t>
      </w:r>
    </w:p>
    <w:p w:rsidR="00000000" w:rsidDel="00000000" w:rsidP="00000000" w:rsidRDefault="00000000" w:rsidRPr="00000000" w14:paraId="0000001E">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En el contexto del proceso de adquisición y ejecución del contrato correspondiente:</w:t>
      </w:r>
    </w:p>
    <w:p w:rsidR="00000000" w:rsidDel="00000000" w:rsidP="00000000" w:rsidRDefault="00000000" w:rsidRPr="00000000" w14:paraId="0000001F">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6.1)</w:t>
        <w:tab/>
        <w:t xml:space="preserve">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000000" w:rsidDel="00000000" w:rsidP="00000000" w:rsidRDefault="00000000" w:rsidRPr="00000000" w14:paraId="00000020">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6.2)</w:t>
        <w:tab/>
        <w:t xml:space="preserve">No hemos cometido ni cometeremos conductas deshonestas (por acción u omisión) contrarias a nuestras obligaciones legales o reglamentarias y/o a nuestras normas internas con el fin de obtener un beneficio ilegítimo;</w:t>
      </w:r>
    </w:p>
    <w:p w:rsidR="00000000" w:rsidDel="00000000" w:rsidP="00000000" w:rsidRDefault="00000000" w:rsidRPr="00000000" w14:paraId="00000021">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6.3)</w:t>
        <w:tab/>
        <w:t xml:space="preserve">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000000" w:rsidDel="00000000" w:rsidP="00000000" w:rsidRDefault="00000000" w:rsidRPr="00000000" w14:paraId="00000022">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6.4)</w:t>
        <w:tab/>
        <w:t xml:space="preserve">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000000" w:rsidDel="00000000" w:rsidP="00000000" w:rsidRDefault="00000000" w:rsidRPr="00000000" w14:paraId="00000023">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6.5)</w:t>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000000" w:rsidDel="00000000" w:rsidP="00000000" w:rsidRDefault="00000000" w:rsidRPr="00000000" w14:paraId="00000024">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6.6)</w:t>
        <w:tab/>
        <w:t xml:space="preserve">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000000" w:rsidDel="00000000" w:rsidP="00000000" w:rsidRDefault="00000000" w:rsidRPr="00000000" w14:paraId="00000025">
      <w:pPr>
        <w:widowControl w:val="0"/>
        <w:tabs>
          <w:tab w:val="left" w:pos="1134"/>
        </w:tabs>
        <w:spacing w:line="240" w:lineRule="auto"/>
        <w:ind w:left="1135" w:hanging="568"/>
        <w:jc w:val="both"/>
        <w:rPr>
          <w:rFonts w:ascii="Calibri" w:cs="Calibri" w:eastAsia="Calibri" w:hAnsi="Calibri"/>
        </w:rPr>
      </w:pPr>
      <w:r w:rsidDel="00000000" w:rsidR="00000000" w:rsidRPr="00000000">
        <w:rPr>
          <w:rFonts w:ascii="Calibri" w:cs="Calibri" w:eastAsia="Calibri" w:hAnsi="Calibri"/>
          <w:rtl w:val="0"/>
        </w:rPr>
        <w:t xml:space="preserve">6.7)</w:t>
        <w:tab/>
        <w:t xml:space="preserve">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000000" w:rsidDel="00000000" w:rsidP="00000000" w:rsidRDefault="00000000" w:rsidRPr="00000000" w14:paraId="00000026">
      <w:pPr>
        <w:widowControl w:val="0"/>
        <w:tabs>
          <w:tab w:val="left" w:pos="1134"/>
        </w:tabs>
        <w:spacing w:line="240" w:lineRule="auto"/>
        <w:ind w:left="1135" w:hanging="568"/>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numPr>
          <w:ilvl w:val="0"/>
          <w:numId w:val="3"/>
        </w:numPr>
        <w:spacing w:line="240" w:lineRule="auto"/>
        <w:ind w:left="567"/>
        <w:jc w:val="both"/>
        <w:rPr>
          <w:rFonts w:ascii="Calibri" w:cs="Calibri" w:eastAsia="Calibri" w:hAnsi="Calibri"/>
        </w:rPr>
      </w:pPr>
      <w:r w:rsidDel="00000000" w:rsidR="00000000" w:rsidRPr="00000000">
        <w:rPr>
          <w:rFonts w:ascii="Calibri" w:cs="Calibri" w:eastAsia="Calibri" w:hAnsi="Calibri"/>
          <w:rtl w:val="0"/>
        </w:rPr>
        <w:t xml:space="preserve">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000000" w:rsidDel="00000000" w:rsidP="00000000" w:rsidRDefault="00000000" w:rsidRPr="00000000" w14:paraId="00000028">
      <w:pPr>
        <w:widowControl w:val="0"/>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tabs>
          <w:tab w:val="right" w:pos="4140"/>
          <w:tab w:val="left" w:pos="4500"/>
          <w:tab w:val="right" w:pos="9000"/>
        </w:tabs>
        <w:spacing w:line="24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Nombre: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p>
    <w:p w:rsidR="00000000" w:rsidDel="00000000" w:rsidP="00000000" w:rsidRDefault="00000000" w:rsidRPr="00000000" w14:paraId="0000002B">
      <w:pPr>
        <w:tabs>
          <w:tab w:val="right" w:pos="4140"/>
          <w:tab w:val="left" w:pos="4500"/>
          <w:tab w:val="right" w:pos="9000"/>
        </w:tabs>
        <w:spacing w:line="24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Como: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2C">
      <w:pPr>
        <w:tabs>
          <w:tab w:val="right" w:pos="4140"/>
          <w:tab w:val="left" w:pos="4500"/>
          <w:tab w:val="right" w:pos="9000"/>
        </w:tabs>
        <w:spacing w:line="240" w:lineRule="auto"/>
        <w:ind w:left="567" w:firstLine="0"/>
        <w:jc w:val="both"/>
        <w:rPr>
          <w:rFonts w:ascii="Calibri" w:cs="Calibri" w:eastAsia="Calibri" w:hAnsi="Calibri"/>
        </w:rPr>
      </w:pPr>
      <w:r w:rsidDel="00000000" w:rsidR="00000000" w:rsidRPr="00000000">
        <w:rPr>
          <w:rFonts w:ascii="Calibri" w:cs="Calibri" w:eastAsia="Calibri" w:hAnsi="Calibri"/>
          <w:rtl w:val="0"/>
        </w:rPr>
        <w:t xml:space="preserve">Debidamente habilitado a firmar en nombre de</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________________</w:t>
      </w:r>
    </w:p>
    <w:p w:rsidR="00000000" w:rsidDel="00000000" w:rsidP="00000000" w:rsidRDefault="00000000" w:rsidRPr="00000000" w14:paraId="0000002D">
      <w:pPr>
        <w:tabs>
          <w:tab w:val="right" w:pos="4140"/>
          <w:tab w:val="left" w:pos="4500"/>
          <w:tab w:val="right" w:pos="9000"/>
        </w:tabs>
        <w:spacing w:line="240" w:lineRule="auto"/>
        <w:ind w:left="567" w:firstLine="0"/>
        <w:jc w:val="both"/>
        <w:rPr>
          <w:sz w:val="20"/>
          <w:szCs w:val="20"/>
        </w:rPr>
      </w:pPr>
      <w:r w:rsidDel="00000000" w:rsidR="00000000" w:rsidRPr="00000000">
        <w:rPr>
          <w:rFonts w:ascii="Calibri" w:cs="Calibri" w:eastAsia="Calibri" w:hAnsi="Calibri"/>
          <w:rtl w:val="0"/>
        </w:rPr>
        <w:t xml:space="preserve">Firma: </w:t>
        <w:tab/>
        <w:t xml:space="preserve">_______________________ </w:t>
      </w:r>
      <w:r w:rsidDel="00000000" w:rsidR="00000000" w:rsidRPr="00000000">
        <w:rPr>
          <w:sz w:val="20"/>
          <w:szCs w:val="20"/>
          <w:rtl w:val="0"/>
        </w:rPr>
        <w:t xml:space="preserve">En la fecha:__________________________</w:t>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F">
      <w:pPr>
        <w:spacing w:line="240" w:lineRule="auto"/>
        <w:ind w:left="567" w:firstLine="0"/>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2160" w:hanging="360"/>
      </w:pPr>
      <w:rPr>
        <w:rFonts w:ascii="Calibri" w:cs="Calibri" w:eastAsia="Calibri" w:hAnsi="Calibri"/>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left"/>
      <w:pPr>
        <w:ind w:left="2160" w:hanging="180"/>
      </w:pPr>
      <w:rPr>
        <w:b w:val="0"/>
        <w:i w:val="0"/>
      </w:rPr>
    </w:lvl>
    <w:lvl w:ilvl="3">
      <w:start w:val="1"/>
      <w:numFmt w:val="decimal"/>
      <w:lvlText w:val="%4)"/>
      <w:lvlJc w:val="left"/>
      <w:pPr>
        <w:ind w:left="3225" w:hanging="705"/>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95"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