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1412" w14:textId="53EBC749" w:rsidR="00E34187" w:rsidRPr="00E34187" w:rsidRDefault="00E34187" w:rsidP="00E34187">
      <w:pPr>
        <w:rPr>
          <w:b/>
          <w:bCs/>
        </w:rPr>
      </w:pPr>
      <w:r>
        <w:t xml:space="preserve">                                                        </w:t>
      </w:r>
      <w:r w:rsidRPr="00E34187">
        <w:rPr>
          <w:b/>
          <w:bCs/>
        </w:rPr>
        <w:t>ACUERDO DE CONFIDENCIALIDAD</w:t>
      </w:r>
    </w:p>
    <w:p w14:paraId="505FC2E4" w14:textId="77777777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Quien suscribe:</w:t>
      </w:r>
    </w:p>
    <w:p w14:paraId="59C66AA1" w14:textId="77777777" w:rsid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 xml:space="preserve">(Nombre y </w:t>
      </w:r>
      <w:proofErr w:type="gramStart"/>
      <w:r w:rsidRPr="00E34187">
        <w:rPr>
          <w:rFonts w:cstheme="minorHAnsi"/>
        </w:rPr>
        <w:t>Apellido)_</w:t>
      </w:r>
      <w:proofErr w:type="gramEnd"/>
      <w:r w:rsidRPr="00E34187">
        <w:rPr>
          <w:rFonts w:cstheme="minorHAnsi"/>
        </w:rPr>
        <w:t>_____________________________, mayor de edad,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nacionalidad ____________, de este domicilio, titular de la Cédula de Identidad No.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_____________, actuando en nombre y representación de ______________________,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sociedad mercantil inscrita ante el Registro Mercantil ______________________, Bajo el</w:t>
      </w:r>
      <w:r>
        <w:rPr>
          <w:rFonts w:cstheme="minorHAnsi"/>
        </w:rPr>
        <w:t xml:space="preserve"> </w:t>
      </w:r>
      <w:proofErr w:type="spellStart"/>
      <w:r w:rsidRPr="00E34187">
        <w:rPr>
          <w:rFonts w:cstheme="minorHAnsi"/>
        </w:rPr>
        <w:t>Nº</w:t>
      </w:r>
      <w:proofErr w:type="spellEnd"/>
      <w:r w:rsidRPr="00E34187">
        <w:rPr>
          <w:rFonts w:cstheme="minorHAnsi"/>
        </w:rPr>
        <w:t xml:space="preserve"> ________, Tomo ________, Protocolo ____________, debidamente facultado para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realizar este acto, según consta en (PODER/ESTATUTOS).</w:t>
      </w:r>
      <w:r>
        <w:rPr>
          <w:rFonts w:cstheme="minorHAnsi"/>
        </w:rPr>
        <w:t xml:space="preserve"> </w:t>
      </w:r>
    </w:p>
    <w:p w14:paraId="34087A96" w14:textId="7071D35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A los efectos del presente documento se denominará “El Proponente”</w:t>
      </w:r>
    </w:p>
    <w:p w14:paraId="44538DD4" w14:textId="77777777" w:rsidR="00E34187" w:rsidRPr="00E34187" w:rsidRDefault="00E34187" w:rsidP="00E34187">
      <w:pPr>
        <w:jc w:val="center"/>
        <w:rPr>
          <w:rFonts w:cstheme="minorHAnsi"/>
          <w:b/>
          <w:bCs/>
        </w:rPr>
      </w:pPr>
      <w:r w:rsidRPr="00E34187">
        <w:rPr>
          <w:rFonts w:cstheme="minorHAnsi"/>
          <w:b/>
          <w:bCs/>
        </w:rPr>
        <w:t>CONSIDERANDO:</w:t>
      </w:r>
    </w:p>
    <w:p w14:paraId="693304FD" w14:textId="77777777" w:rsid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QUE la Corporación Andina de Fomento, en adelante “CAF”, entidad financiera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derecho internacional público, constituida mediante Convenio Constitutivo suscrito en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Bogotá, Colombia, con fecha 7 de febrero de 1968, se encuentra en proceso de solicitud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de Propuestas para la </w:t>
      </w:r>
      <w:r w:rsidRPr="00E34187">
        <w:rPr>
          <w:rFonts w:cstheme="minorHAnsi"/>
          <w:b/>
          <w:bCs/>
        </w:rPr>
        <w:t>ELABORACI</w:t>
      </w:r>
      <w:r w:rsidRPr="00E34187">
        <w:rPr>
          <w:rFonts w:cstheme="minorHAnsi"/>
          <w:b/>
          <w:bCs/>
        </w:rPr>
        <w:t>ÓN</w:t>
      </w:r>
      <w:r w:rsidRPr="00E34187">
        <w:rPr>
          <w:rFonts w:cstheme="minorHAnsi"/>
          <w:b/>
          <w:bCs/>
        </w:rPr>
        <w:t xml:space="preserve"> DEL ESTUDIO “DISEÑO FINAL DEL CANAL DE RIEGO ALTO MAO” EN </w:t>
      </w:r>
      <w:r w:rsidRPr="00E34187">
        <w:rPr>
          <w:rFonts w:cstheme="minorHAnsi"/>
          <w:b/>
          <w:bCs/>
        </w:rPr>
        <w:t>REPÚBLICA D</w:t>
      </w:r>
      <w:r w:rsidRPr="00E34187">
        <w:rPr>
          <w:rFonts w:cstheme="minorHAnsi"/>
          <w:b/>
          <w:bCs/>
        </w:rPr>
        <w:t>OMINICANA</w:t>
      </w:r>
      <w:r w:rsidRPr="00E34187">
        <w:rPr>
          <w:rFonts w:cstheme="minorHAnsi"/>
        </w:rPr>
        <w:t>, en adelante el “Proyecto”.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QUE en virtud de dicho “Proyecto” y con el objeto de presentar la referida propuesta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recibiré información confidencial, entendiéndose esta como toda la 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relacionada con el “Proyecto”, independientemente de que la mismas sea identificada 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no como tal, que sea difundida por “CAF” de manera verbal o escrita, incluyendo formato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gráfico, de datos o electromagnético.</w:t>
      </w:r>
    </w:p>
    <w:p w14:paraId="67A25E84" w14:textId="00C03E6D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En este sentido, de “El Proponente”, con el fin de asegurar la debida protección y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conservación de información confidencial y privilegiada puesta a disposición por “CAF”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 motivo del proceso de propuesta, conviene en suscribir el presente ACUERDO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CONFIDENCIALIDAD, en adelante denominado el “Acuerdo”, en los términos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siguientes:</w:t>
      </w:r>
    </w:p>
    <w:p w14:paraId="5B10E503" w14:textId="77777777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A los efectos del presente “Acuerdo”, “Información Confidencial” significa cualquier</w:t>
      </w:r>
    </w:p>
    <w:p w14:paraId="07911874" w14:textId="4367EAE4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información relativa a “CAF” puesta directa o indirectamente a disposición de ““El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Proponente” por “CAF”, sea en forma verbal, escrita, gráfica o electrónica. En particular,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la “Información Confidencial” incluirá cualquier información, proceso, técnica, algoritmo,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programa de software (incluyendo código de fuente), diseño, dibujo, fórmula o datos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prueba o en producción relacionados con cualquier proyecto de investigación, trabajo en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curso, creación, ingeniería, elaboración, mercadeo, servicios, financiamiento o asunto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del personal relacionado con “CAF”, sus productos actuales o futuros, ventas,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proveedores, clientes, empleados, inversionistas o negocios, entre otras.</w:t>
      </w:r>
    </w:p>
    <w:p w14:paraId="6C0BB483" w14:textId="6949DD6B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declara que la totalidad de la “Información Confidencial” entregada por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“CAF” como consecuencia, resultado o en el marco del “Proyecto”, es propiedad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“CAF” y sólo podrá ser utilizada por “El Proponente” con la finalidad de evaluar el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“Proyecto” y presentar una propuesta.</w:t>
      </w:r>
    </w:p>
    <w:p w14:paraId="1819033F" w14:textId="77777777" w:rsidR="00E34187" w:rsidRPr="00E34187" w:rsidRDefault="00E34187" w:rsidP="00E34187">
      <w:pPr>
        <w:jc w:val="center"/>
        <w:rPr>
          <w:rFonts w:cstheme="minorHAnsi"/>
          <w:b/>
          <w:bCs/>
        </w:rPr>
      </w:pPr>
      <w:r w:rsidRPr="00E34187">
        <w:rPr>
          <w:rFonts w:cstheme="minorHAnsi"/>
          <w:b/>
          <w:bCs/>
        </w:rPr>
        <w:t>USO DE LA INFORMACIÓN CONFIDENCIAL</w:t>
      </w:r>
    </w:p>
    <w:p w14:paraId="70CD5A7C" w14:textId="3D57C3C9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se compromete a mantener la privacidad de la “Información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Confidencial” y, salvo que “CAF” lo autorice expresamente por escrito, a no divulgar la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“Información Confidencial” a una tercera persona. “El Proponente” se compromete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expresamente a mantener la confidencialidad sobre la existencia de este “Acuerdo” </w:t>
      </w:r>
      <w:proofErr w:type="spellStart"/>
      <w:r w:rsidRPr="00E34187">
        <w:rPr>
          <w:rFonts w:cstheme="minorHAnsi"/>
        </w:rPr>
        <w:t>ysobre</w:t>
      </w:r>
      <w:proofErr w:type="spellEnd"/>
      <w:r w:rsidRPr="00E34187">
        <w:rPr>
          <w:rFonts w:cstheme="minorHAnsi"/>
        </w:rPr>
        <w:t xml:space="preserve"> las conversaciones o negociaciones que mantenga con “CAF”.</w:t>
      </w:r>
    </w:p>
    <w:p w14:paraId="7BFE161A" w14:textId="06BB56E7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lastRenderedPageBreak/>
        <w:t>“El Proponente” guardará reserva de la “Información Confidencial”. Sólo utilizará dicha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información o documentación con el fin para el cual le fue entregada y utilizará los mismos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medios para proteger la privacidad de la “Información Confidencial” que los que utiliza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para proteger su propia información confidencial, pero en cualquier caso realizará, como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mínimo, un esfuerzo razonable.</w:t>
      </w:r>
    </w:p>
    <w:p w14:paraId="584038C0" w14:textId="6277F638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podrá divulgar la “Información Confidencial” recibida bajo el presente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“Acuerdo” únicamente a aquellos de sus empleados, funcionarios, directores,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representantes y asesores internos o externos o a los empleados, funcionarios,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</w:t>
      </w:r>
      <w:r w:rsidRPr="00E34187">
        <w:rPr>
          <w:rFonts w:cstheme="minorHAnsi"/>
        </w:rPr>
        <w:t>irectores</w:t>
      </w:r>
      <w:proofErr w:type="gramEnd"/>
      <w:r w:rsidRPr="00E34187">
        <w:rPr>
          <w:rFonts w:cstheme="minorHAnsi"/>
        </w:rPr>
        <w:t>, representantes y asesores, que necesiten conocer la “Información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Confidencial” para los fines dispuestos en el presente “Acuerdo” y conforme requieran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conocer la misma. En todo caso, se asegurará que dichas personas estén informadas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respecto del carácter reservado de la “Información Confidencial”.</w:t>
      </w:r>
    </w:p>
    <w:p w14:paraId="1198CF2F" w14:textId="4436173A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La divulgación de la “Información Confidencial” por parte de “El Proponente” en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incumplimiento del presente “Acuerdo” lo hará responsable de los daños y perjuicios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directos que ocasione a “CAF” derivados de su conducta culposa o dolosa.</w:t>
      </w:r>
    </w:p>
    <w:p w14:paraId="756BBC11" w14:textId="4CF7560A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designará a una o más personas dentro de su organización como la o las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personas autorizadas para entregar y recibir “Información Confidencial”.</w:t>
      </w:r>
    </w:p>
    <w:p w14:paraId="411AE14B" w14:textId="77777777" w:rsidR="00E34187" w:rsidRPr="00E34187" w:rsidRDefault="00E34187" w:rsidP="00E34187">
      <w:pPr>
        <w:jc w:val="center"/>
        <w:rPr>
          <w:rFonts w:cstheme="minorHAnsi"/>
          <w:b/>
          <w:bCs/>
        </w:rPr>
      </w:pPr>
      <w:r w:rsidRPr="00E34187">
        <w:rPr>
          <w:rFonts w:cstheme="minorHAnsi"/>
          <w:b/>
          <w:bCs/>
        </w:rPr>
        <w:t>INFORMACIÓN EXCLUIDA</w:t>
      </w:r>
    </w:p>
    <w:p w14:paraId="5DB85967" w14:textId="4C8DF4DF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No se considerará como “Información Confidencial” y, por ende, “El Proponente” no será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responsable de la divulgación ni tendrá obligaciones frente a “CAF” de 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recibida bajo el presente “Acuerdo” cuando:</w:t>
      </w:r>
    </w:p>
    <w:p w14:paraId="41D64B69" w14:textId="4D8486AD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(a) La Información sea o se vuelva parte del dominio público sin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incumplimiento alguno del presente “Acuerdo”;</w:t>
      </w:r>
    </w:p>
    <w:p w14:paraId="6885DD37" w14:textId="4678B5E0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(b) La Información sea obtenida por “El Proponente” en forma legal de un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tercero establecido como una fuente legítima de información, sin incumplimiento del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presente “Acuerdo” por parte de “El Proponente”</w:t>
      </w:r>
    </w:p>
    <w:p w14:paraId="5D38164D" w14:textId="5DDEC43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(c) La Información sea conocida o recibida por “El Proponente” con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anterioridad a su divulgación por parte de “CAF” o a la fecha del presente “Acuerdo”;</w:t>
      </w:r>
    </w:p>
    <w:p w14:paraId="18D28E44" w14:textId="1727178D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(d) “CAF” hubiera dado su consentimiento previo por escrito respecto de dicha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divulgación o manifestado su carácter no confidencial; o</w:t>
      </w:r>
    </w:p>
    <w:p w14:paraId="11720F3E" w14:textId="62C62FD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(e) La divulgación sea realizada para satisfacer un requisito legal o demanda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una autoridad judicial u organismo gubernamental o regulador o por mandato legal 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regulatorio. En este caso, de ser legalmente posible, “El Proponente” notificará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inmediatamente a “CAF” por escrito </w:t>
      </w:r>
      <w:r w:rsidR="00A667A0" w:rsidRPr="00E34187">
        <w:rPr>
          <w:rFonts w:cstheme="minorHAnsi"/>
        </w:rPr>
        <w:t>a fin de que</w:t>
      </w:r>
      <w:r w:rsidRPr="00E34187">
        <w:rPr>
          <w:rFonts w:cstheme="minorHAnsi"/>
        </w:rPr>
        <w:t xml:space="preserve"> esta última pueda implementar las acciones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necesarias para resguardar sus derechos, excepto que esta notificación esté prohibida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por ley. “El Proponente” demorará cualquier divulgación tanto como sea legal y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razonablemente posible (sin incurrir en responsabilidad por no realizar dicha divulgación)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para permitir a “CAF” tomar las acciones necesarias.</w:t>
      </w:r>
    </w:p>
    <w:p w14:paraId="5FBF6649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DEVOLUCIÓN DE LA INFORMACIÓN</w:t>
      </w:r>
    </w:p>
    <w:p w14:paraId="12AE97CF" w14:textId="3A0B5D04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Una vez terminado el proceso objeto del presente “Acuerdo”, si así lo solicitare de manera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previa y por escrito “CAF”, “El Proponente”, en la medida que sea técnicamente posible:</w:t>
      </w:r>
    </w:p>
    <w:p w14:paraId="5B50492D" w14:textId="584CA073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lastRenderedPageBreak/>
        <w:t>(i) devolverá a “CAF” la “Información Confidencial”, o (</w:t>
      </w:r>
      <w:proofErr w:type="spellStart"/>
      <w:r w:rsidRPr="00E34187">
        <w:rPr>
          <w:rFonts w:cstheme="minorHAnsi"/>
        </w:rPr>
        <w:t>ii</w:t>
      </w:r>
      <w:proofErr w:type="spellEnd"/>
      <w:r w:rsidRPr="00E34187">
        <w:rPr>
          <w:rFonts w:cstheme="minorHAnsi"/>
        </w:rPr>
        <w:t>) destruirá o eliminará, en el caso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 “Información Confidencial” en formato electrónico, la “Información Confidencial”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recibida bajo el presente “Acuerdo”. No </w:t>
      </w:r>
      <w:r w:rsidR="00A667A0" w:rsidRPr="00E34187">
        <w:rPr>
          <w:rFonts w:cstheme="minorHAnsi"/>
        </w:rPr>
        <w:t>obstante,</w:t>
      </w:r>
      <w:r w:rsidRPr="00E34187">
        <w:rPr>
          <w:rFonts w:cstheme="minorHAnsi"/>
        </w:rPr>
        <w:t xml:space="preserve"> lo anterior, “El Proponente” tendrá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derecho a conservar copias o reproducciones de la Información (i) para efectos de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auditoría interna y externa, jurídicos y reglamentarios, (</w:t>
      </w:r>
      <w:proofErr w:type="spellStart"/>
      <w:r w:rsidRPr="00E34187">
        <w:rPr>
          <w:rFonts w:cstheme="minorHAnsi"/>
        </w:rPr>
        <w:t>ii</w:t>
      </w:r>
      <w:proofErr w:type="spellEnd"/>
      <w:r w:rsidRPr="00E34187">
        <w:rPr>
          <w:rFonts w:cstheme="minorHAnsi"/>
        </w:rPr>
        <w:t>) para dar cumplimiento 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disposiciones legales o a políticas internas en relación con la guarda de documentos y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registros, (</w:t>
      </w:r>
      <w:proofErr w:type="spellStart"/>
      <w:r w:rsidRPr="00E34187">
        <w:rPr>
          <w:rFonts w:cstheme="minorHAnsi"/>
        </w:rPr>
        <w:t>iii</w:t>
      </w:r>
      <w:proofErr w:type="spellEnd"/>
      <w:r w:rsidRPr="00E34187">
        <w:rPr>
          <w:rFonts w:cstheme="minorHAnsi"/>
        </w:rPr>
        <w:t>) para efectos de resolución de controversias, de conformidad con su manejo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habitual de retención de información, o (</w:t>
      </w:r>
      <w:proofErr w:type="spellStart"/>
      <w:r w:rsidRPr="00E34187">
        <w:rPr>
          <w:rFonts w:cstheme="minorHAnsi"/>
        </w:rPr>
        <w:t>iv</w:t>
      </w:r>
      <w:proofErr w:type="spellEnd"/>
      <w:r w:rsidRPr="00E34187">
        <w:rPr>
          <w:rFonts w:cstheme="minorHAnsi"/>
        </w:rPr>
        <w:t>) en la medida en que cualquier autoridad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judicial competente gubernamental, regulatoria requiera mantener la “Información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Confidencial”, o (v) cuando la Información haya sido divulgada en virtud de la sección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anterior.</w:t>
      </w:r>
    </w:p>
    <w:p w14:paraId="14994165" w14:textId="26FBDDA4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No obstante, la “Información Confidencial” que no haya sido devuelta, destruida 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eliminada, así como sus reproducciones, continuarán siendo confidenciales, salvo que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sea catalogada como Información excluida, por razones diferentes al incumplimiento del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presente “Acuerdo”.</w:t>
      </w:r>
    </w:p>
    <w:p w14:paraId="566E6EE5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NO COMPROMISO</w:t>
      </w:r>
    </w:p>
    <w:p w14:paraId="7A2DD887" w14:textId="6260F49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Ni este “Acuerdo” ni ningún documento o comunicación, tanto si contiene “Información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Confidencial” como si no, que haya sido proporcionado en el curso o con motivo de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negociaciones o conversaciones relativas al “Proyecto” es o debe considerarse una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recomendación por parte de “El Proponente” en relación con el “Proyecto”. Cualquier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relación comercial entre las Partes, en su caso, deberá ser objeto de un contrato, acuerdo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o convenio independiente.</w:t>
      </w:r>
    </w:p>
    <w:p w14:paraId="5392275C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VIGENCIA</w:t>
      </w:r>
    </w:p>
    <w:p w14:paraId="5B389BBD" w14:textId="1A2AA516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El presente “Acuerdo” se mantendrá vigente mientras “El Proponente” siga recibiendo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“Información Confidencial” por parte de “CAF”. En todo caso, las disposiciones aquí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previstas relacionadas con el “Uso de la Información Confidencial” permanecerán en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vigencia, aún después de la terminación del presente “Acuerdo”.</w:t>
      </w:r>
    </w:p>
    <w:p w14:paraId="25BB7C07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LEY Y JURISDICCIÓN APLICABLE</w:t>
      </w:r>
    </w:p>
    <w:p w14:paraId="36911892" w14:textId="433ED10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 xml:space="preserve">Este “Acuerdo” se regirá e interpretará de conformidad con las leyes de la República </w:t>
      </w:r>
      <w:r w:rsidR="00A667A0">
        <w:rPr>
          <w:rFonts w:cstheme="minorHAnsi"/>
        </w:rPr>
        <w:t>Dominicana</w:t>
      </w:r>
      <w:r w:rsidRPr="00E34187">
        <w:rPr>
          <w:rFonts w:cstheme="minorHAnsi"/>
        </w:rPr>
        <w:t xml:space="preserve">, sometiéndose a los tribunales de la Ciudad de </w:t>
      </w:r>
      <w:r w:rsidR="00A667A0">
        <w:rPr>
          <w:rFonts w:cstheme="minorHAnsi"/>
        </w:rPr>
        <w:t>Santo Domingo</w:t>
      </w:r>
      <w:r w:rsidRPr="00E34187">
        <w:rPr>
          <w:rFonts w:cstheme="minorHAnsi"/>
        </w:rPr>
        <w:t>.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Nada de lo establecido en este documento puede o debe interpretarse como una renuncia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a los privilegios, exenciones e inmunidades otorgados a la Corporación Andina de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Fomento (CAF), por su Convenio Constitutivo o por los Acuerdos firmados con cualquiera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 sus países accionistas, o por cualquier otra legislación aplicable.</w:t>
      </w:r>
    </w:p>
    <w:p w14:paraId="36F7A538" w14:textId="77777777" w:rsidR="00A667A0" w:rsidRDefault="00A667A0" w:rsidP="00E34187">
      <w:pPr>
        <w:jc w:val="both"/>
        <w:rPr>
          <w:rFonts w:cstheme="minorHAnsi"/>
        </w:rPr>
      </w:pPr>
    </w:p>
    <w:p w14:paraId="43F76744" w14:textId="72C21E69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En fe de lo cual “</w:t>
      </w:r>
      <w:r w:rsidRPr="00A667A0">
        <w:rPr>
          <w:rFonts w:cstheme="minorHAnsi"/>
          <w:b/>
          <w:bCs/>
        </w:rPr>
        <w:t>El Proponente</w:t>
      </w:r>
      <w:r w:rsidRPr="00E34187">
        <w:rPr>
          <w:rFonts w:cstheme="minorHAnsi"/>
        </w:rPr>
        <w:t>”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suscribe el presente Acuerdo de Confidencialidad, en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dos (2) ejemplares, de un mismo tenor y a un solo efecto, en la ciudad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</w:t>
      </w:r>
      <w:proofErr w:type="gramStart"/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….</w:t>
      </w:r>
      <w:proofErr w:type="gramEnd"/>
      <w:r w:rsidRPr="00E34187">
        <w:rPr>
          <w:rFonts w:cstheme="minorHAnsi"/>
        </w:rPr>
        <w:t>.……………….., República de….………………………. a los___________________ días del mes de _________de _____.</w:t>
      </w:r>
    </w:p>
    <w:p w14:paraId="5A4FF71A" w14:textId="77777777" w:rsidR="00A667A0" w:rsidRDefault="00A667A0" w:rsidP="00A667A0">
      <w:pPr>
        <w:jc w:val="center"/>
        <w:rPr>
          <w:rFonts w:cstheme="minorHAnsi"/>
        </w:rPr>
      </w:pPr>
    </w:p>
    <w:p w14:paraId="05418641" w14:textId="397BB809" w:rsidR="00E34187" w:rsidRPr="00E34187" w:rsidRDefault="00E34187" w:rsidP="00A667A0">
      <w:pPr>
        <w:jc w:val="center"/>
        <w:rPr>
          <w:rFonts w:cstheme="minorHAnsi"/>
        </w:rPr>
      </w:pPr>
      <w:r w:rsidRPr="00E34187">
        <w:rPr>
          <w:rFonts w:cstheme="minorHAnsi"/>
        </w:rPr>
        <w:t>“El Proponente”</w:t>
      </w:r>
    </w:p>
    <w:p w14:paraId="3DC82A54" w14:textId="77777777" w:rsidR="00E34187" w:rsidRPr="00E34187" w:rsidRDefault="00E34187" w:rsidP="00A667A0">
      <w:pPr>
        <w:jc w:val="center"/>
        <w:rPr>
          <w:rFonts w:cstheme="minorHAnsi"/>
        </w:rPr>
      </w:pPr>
      <w:r w:rsidRPr="00E34187">
        <w:rPr>
          <w:rFonts w:cstheme="minorHAnsi"/>
        </w:rPr>
        <w:t>_________________________</w:t>
      </w:r>
    </w:p>
    <w:p w14:paraId="18F0C242" w14:textId="430CB3A1" w:rsidR="00BC1BCE" w:rsidRPr="00E34187" w:rsidRDefault="00E34187" w:rsidP="00A667A0">
      <w:pPr>
        <w:jc w:val="center"/>
        <w:rPr>
          <w:rFonts w:cstheme="minorHAnsi"/>
        </w:rPr>
      </w:pPr>
      <w:r w:rsidRPr="00E34187">
        <w:rPr>
          <w:rFonts w:cstheme="minorHAnsi"/>
        </w:rPr>
        <w:t>Nombre y Apellido</w:t>
      </w:r>
    </w:p>
    <w:sectPr w:rsidR="00BC1BCE" w:rsidRPr="00E34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7"/>
    <w:rsid w:val="002A1B01"/>
    <w:rsid w:val="004D5060"/>
    <w:rsid w:val="00A667A0"/>
    <w:rsid w:val="00BC1BCE"/>
    <w:rsid w:val="00E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E0F"/>
  <w15:chartTrackingRefBased/>
  <w15:docId w15:val="{D1AF9F80-4BD7-468F-BAD3-2A1B06B7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1386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ESCURRA, JORGE</dc:creator>
  <cp:keywords/>
  <dc:description/>
  <cp:lastModifiedBy>ESCURRA, JORGE</cp:lastModifiedBy>
  <cp:revision>1</cp:revision>
  <dcterms:created xsi:type="dcterms:W3CDTF">2023-06-15T20:20:00Z</dcterms:created>
  <dcterms:modified xsi:type="dcterms:W3CDTF">2023-06-15T20:35:00Z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57f636b5-ab9b-463d-919e-7df6b541496d</vt:lpwstr>
  </property>
</Properties>
</file>